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02772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Расписание непосредственно образовательной деятельности</w:t>
      </w:r>
    </w:p>
    <w:p w14:paraId="630C82EC">
      <w:pPr>
        <w:spacing w:after="0" w:line="240" w:lineRule="auto"/>
        <w:ind w:left="50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     младшей  разновозрастной группе (с 1,6 до 4 лет)</w:t>
      </w:r>
    </w:p>
    <w:p w14:paraId="2F83D0A4">
      <w:pPr>
        <w:spacing w:after="0" w:line="240" w:lineRule="auto"/>
        <w:ind w:left="50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202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14:paraId="1459FF42">
      <w:pPr>
        <w:spacing w:after="0" w:line="240" w:lineRule="auto"/>
        <w:ind w:left="502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3"/>
        <w:tblW w:w="11130" w:type="dxa"/>
        <w:tblInd w:w="-13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6239"/>
        <w:gridCol w:w="1783"/>
        <w:gridCol w:w="1884"/>
      </w:tblGrid>
      <w:tr w14:paraId="6AFA7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99D6AA9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</w:tc>
        <w:tc>
          <w:tcPr>
            <w:tcW w:w="6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BCAFB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D3FE0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Разновозрастные  группы  </w:t>
            </w:r>
          </w:p>
          <w:p w14:paraId="6EE6915A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(с 1,6 до 4 лет)</w:t>
            </w:r>
          </w:p>
        </w:tc>
      </w:tr>
      <w:tr w14:paraId="4AE9B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FD601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2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3C4B1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Раздел программы</w:t>
            </w:r>
          </w:p>
        </w:tc>
        <w:tc>
          <w:tcPr>
            <w:tcW w:w="1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BFF23FB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1-я подгруппа</w:t>
            </w:r>
          </w:p>
          <w:p w14:paraId="4EDD4C2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 1,6 до 3л.)</w:t>
            </w:r>
          </w:p>
        </w:tc>
        <w:tc>
          <w:tcPr>
            <w:tcW w:w="1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1FA7C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2-я подгруппа</w:t>
            </w:r>
          </w:p>
          <w:p w14:paraId="48375FBA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 3 до 4л.)</w:t>
            </w:r>
          </w:p>
        </w:tc>
      </w:tr>
      <w:tr w14:paraId="6F517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36857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2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E6099E2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«Художественное творчество» (рисование/лепка) – приобщаем к изобразительному искусству и развиваем детское творчество</w:t>
            </w:r>
          </w:p>
          <w:p w14:paraId="5712560D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«Физическая культура» - растим детей активными, ловкими, жизнерадостными (на воздухе)</w:t>
            </w:r>
          </w:p>
        </w:tc>
        <w:tc>
          <w:tcPr>
            <w:tcW w:w="1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ECB3B0F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9.00 – 9.10 </w:t>
            </w:r>
          </w:p>
          <w:p w14:paraId="4946C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CB5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B3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9.45-10.00</w:t>
            </w:r>
          </w:p>
          <w:p w14:paraId="5AFD91B9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10E10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9.20 – 9.35 </w:t>
            </w:r>
          </w:p>
          <w:p w14:paraId="566AA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B7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41F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9.45-10.00</w:t>
            </w:r>
          </w:p>
          <w:p w14:paraId="6E3B15F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14:paraId="7B3A0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C8AFC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2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11D01A0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«Познание» - развитие математических представлений,</w:t>
            </w:r>
          </w:p>
          <w:p w14:paraId="2BCFE1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сенсорное воспитание</w:t>
            </w:r>
          </w:p>
          <w:p w14:paraId="71BCA812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«Музыка» - приобщаем к музыкальному искусству и развиваем музыкально-художественную деятельность</w:t>
            </w:r>
          </w:p>
        </w:tc>
        <w:tc>
          <w:tcPr>
            <w:tcW w:w="1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41CEB64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9.00 – 9.10 </w:t>
            </w:r>
          </w:p>
          <w:p w14:paraId="3605F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16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58D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9.45-10.00</w:t>
            </w:r>
          </w:p>
          <w:p w14:paraId="293EF02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A319C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9.20 – 9.35 </w:t>
            </w:r>
          </w:p>
          <w:p w14:paraId="533AC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F7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1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9.45-10.00</w:t>
            </w:r>
          </w:p>
          <w:p w14:paraId="063CF739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14:paraId="7107F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1886F3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2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1375DF43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«Коммуникация» - развиваем речь и коммуникативные способности детей</w:t>
            </w:r>
          </w:p>
          <w:p w14:paraId="511B41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0C327B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«Физическая культура» - растим детей активными, ловкими, жизнерадостными </w:t>
            </w:r>
          </w:p>
        </w:tc>
        <w:tc>
          <w:tcPr>
            <w:tcW w:w="1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B7C90EE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9.00 – 9.10 </w:t>
            </w:r>
          </w:p>
          <w:p w14:paraId="112D1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F75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1DC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9.45-10.00</w:t>
            </w:r>
          </w:p>
          <w:p w14:paraId="563E35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ACBAB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9.20 – 9.35 </w:t>
            </w:r>
          </w:p>
          <w:p w14:paraId="548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E93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74A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9.45-10.00</w:t>
            </w:r>
          </w:p>
          <w:p w14:paraId="447F6754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14:paraId="7C4E1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55A66B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2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2EB9EA3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1.«Познание» - ребенок открывает мир природы», «Чтение художественной литературы», «Труд» - развитие ребенка в элементарной трудовой деятельности, «Социализация»  развитие социальных представлений о мире людей (через неделю)</w:t>
            </w:r>
          </w:p>
          <w:p w14:paraId="73C94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«Музыка» - приобщаем к музыкальному искусству и развиваем музыкально-художественную деятельность</w:t>
            </w:r>
          </w:p>
          <w:p w14:paraId="00C5FAFD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952DA7F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9.00 – 9.10 </w:t>
            </w:r>
          </w:p>
          <w:p w14:paraId="7A17E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0C1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AC2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26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2E9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9.45-10.00</w:t>
            </w:r>
          </w:p>
          <w:p w14:paraId="7849698D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CE849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9.20 – 9.35 </w:t>
            </w:r>
          </w:p>
          <w:p w14:paraId="2E394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EF6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FB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F20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FA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9.45-10.00</w:t>
            </w:r>
          </w:p>
          <w:p w14:paraId="04138755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14:paraId="475F4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A14401A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2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9269825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«Художественное творчество» (аппликация/конструирование) – приобщаем к изобразительному искусству и развиваем детское творчество</w:t>
            </w:r>
          </w:p>
          <w:p w14:paraId="64F7FDDC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«Физическая культура» - растим детей активными, ловкими, жизнерадостными </w:t>
            </w:r>
          </w:p>
        </w:tc>
        <w:tc>
          <w:tcPr>
            <w:tcW w:w="1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81650A4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9.00 – 9.10 </w:t>
            </w:r>
          </w:p>
          <w:p w14:paraId="2AC2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112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387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A8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9.45-10.00</w:t>
            </w:r>
          </w:p>
          <w:p w14:paraId="4FDE7396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A84A2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9.20 – 9.35 </w:t>
            </w:r>
          </w:p>
          <w:p w14:paraId="60B11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7A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FBA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02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9.45-10.00</w:t>
            </w:r>
          </w:p>
          <w:p w14:paraId="5891DFF0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14:paraId="2F269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2B540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2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725AAC6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lang w:eastAsia="ar-SA"/>
              </w:rPr>
            </w:pPr>
            <w:r>
              <w:rPr>
                <w:rFonts w:ascii="Times New Roman" w:hAnsi="Times New Roman"/>
              </w:rPr>
              <w:t>Продолжительность НОД</w:t>
            </w:r>
          </w:p>
          <w:p w14:paraId="43A9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НОД проводятся в первую половину дня. </w:t>
            </w:r>
          </w:p>
          <w:p w14:paraId="422FA0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 физкультурно-оздоровительного и эстетического цикла составляет 60% общего времени</w:t>
            </w:r>
          </w:p>
          <w:p w14:paraId="4C97FB02">
            <w:pPr>
              <w:suppressAutoHyphens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/>
              </w:rPr>
              <w:t>Объем недельной образовательной нагрузки  составляет</w:t>
            </w:r>
          </w:p>
        </w:tc>
        <w:tc>
          <w:tcPr>
            <w:tcW w:w="1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4ADA081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14:paraId="6DDD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970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79D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D8F0FB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20 мин.</w:t>
            </w:r>
          </w:p>
        </w:tc>
        <w:tc>
          <w:tcPr>
            <w:tcW w:w="1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947A4">
            <w:pPr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14:paraId="38A9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C51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8D9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CF9FA6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 30 мин.</w:t>
            </w:r>
          </w:p>
        </w:tc>
      </w:tr>
    </w:tbl>
    <w:p w14:paraId="46780932">
      <w:pPr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14:paraId="072854C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</w:p>
    <w:p w14:paraId="7D83EC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12927D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240C68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Расписание непосредственно образовательной деятельности </w:t>
      </w:r>
    </w:p>
    <w:p w14:paraId="05E5E2BE">
      <w:pPr>
        <w:spacing w:after="0" w:line="240" w:lineRule="auto"/>
        <w:ind w:left="50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старшей разновозрастной группе (с 4 до 7 лет)</w:t>
      </w:r>
    </w:p>
    <w:p w14:paraId="39E7E5C5">
      <w:pPr>
        <w:spacing w:after="0" w:line="240" w:lineRule="auto"/>
        <w:ind w:left="50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202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14:paraId="764A0DEB">
      <w:pPr>
        <w:spacing w:after="0" w:line="240" w:lineRule="auto"/>
        <w:ind w:left="502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3"/>
        <w:tblW w:w="10805" w:type="dxa"/>
        <w:tblInd w:w="-1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6341"/>
        <w:gridCol w:w="1559"/>
        <w:gridCol w:w="1483"/>
      </w:tblGrid>
      <w:tr w14:paraId="57C58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57D03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CA1F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Образовательная область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CF76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Разновозрастная  группа  </w:t>
            </w:r>
          </w:p>
          <w:p w14:paraId="478FB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(с 4 до 7 лет)</w:t>
            </w:r>
          </w:p>
        </w:tc>
      </w:tr>
      <w:tr w14:paraId="7FE42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542D12">
            <w:pPr>
              <w:snapToGrid w:val="0"/>
            </w:pPr>
          </w:p>
        </w:tc>
        <w:tc>
          <w:tcPr>
            <w:tcW w:w="63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DED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программы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01FC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1-я  подгруппа </w:t>
            </w:r>
          </w:p>
          <w:p w14:paraId="26F2CB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(с 4 до 5 л.)</w:t>
            </w:r>
          </w:p>
        </w:tc>
        <w:tc>
          <w:tcPr>
            <w:tcW w:w="1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D2C13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2-подгруппа</w:t>
            </w:r>
          </w:p>
          <w:p w14:paraId="20F39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 6 до 7 л.)</w:t>
            </w:r>
          </w:p>
        </w:tc>
      </w:tr>
      <w:tr w14:paraId="4916A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7C678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63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F2F1E9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«Художественное творчество» (рисование/лепка) – приобщаем к изобразительному искусству и развиваем детское творчество.</w:t>
            </w:r>
          </w:p>
          <w:p w14:paraId="2553AD3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2«Физическая культура» - растим детей активными, ловкими, жизнерадостными .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EE7C23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9.00 – 9.20</w:t>
            </w:r>
          </w:p>
          <w:p w14:paraId="2AC762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0BF4EA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9E83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10.10-10.30</w:t>
            </w:r>
          </w:p>
          <w:p w14:paraId="6DD881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</w:p>
        </w:tc>
        <w:tc>
          <w:tcPr>
            <w:tcW w:w="1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7D8C54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9.30-10.00</w:t>
            </w:r>
          </w:p>
          <w:p w14:paraId="5E8D724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979F63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45942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10.10-10.40</w:t>
            </w:r>
          </w:p>
        </w:tc>
      </w:tr>
      <w:tr w14:paraId="3F320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1F96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63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6D4BC1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«Познание» - развитие математических представлений</w:t>
            </w:r>
          </w:p>
          <w:p w14:paraId="0BFF70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«Музыка» - приобщаем к музыкальному искусству и развиваем музыкально-художественную деятельность</w:t>
            </w:r>
          </w:p>
          <w:p w14:paraId="08A0BEF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BE0FDE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9.00 – 9.20</w:t>
            </w:r>
          </w:p>
          <w:p w14:paraId="7AD7124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D0C83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10.10-10.30</w:t>
            </w:r>
          </w:p>
          <w:p w14:paraId="1DF667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</w:p>
        </w:tc>
        <w:tc>
          <w:tcPr>
            <w:tcW w:w="1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88BD7C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9.30-10.00</w:t>
            </w:r>
          </w:p>
          <w:p w14:paraId="47C7F21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FB337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10.10-10.40</w:t>
            </w:r>
          </w:p>
        </w:tc>
      </w:tr>
      <w:tr w14:paraId="5327E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4139B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63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AA000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«Коммуникация» - развиваем речь и коммуникативные способности детей</w:t>
            </w:r>
          </w:p>
          <w:p w14:paraId="1FB237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.«Познание» - ребенок открывает мир природы/ «Социализация» - развитие социальных представлений о мире людей (через неделю)</w:t>
            </w:r>
          </w:p>
          <w:p w14:paraId="2DA88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3.«Физическая культура» - растим детей активными, ловкими, жизнерадостными (на воздухе)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3A8C7C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9.00 – 9.20</w:t>
            </w:r>
          </w:p>
          <w:p w14:paraId="38ADB8A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2B605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10.10-10.30</w:t>
            </w:r>
          </w:p>
          <w:p w14:paraId="77E62F3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688CB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2A611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11.10-11.30</w:t>
            </w:r>
          </w:p>
          <w:p w14:paraId="60662E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</w:p>
          <w:p w14:paraId="704AB41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35A43B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9.30-10.00</w:t>
            </w:r>
          </w:p>
          <w:p w14:paraId="3CAF69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9825D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10.40-11.10</w:t>
            </w:r>
          </w:p>
          <w:p w14:paraId="555F547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04C190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E2054B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11.10-11.40</w:t>
            </w:r>
          </w:p>
        </w:tc>
      </w:tr>
      <w:tr w14:paraId="65761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99E7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63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13142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1.«Труд», «Чтение художественной литературы», «Безопасность» - развитие ценностных отношений к труду, ребенок в мире художественной литературы.</w:t>
            </w:r>
          </w:p>
          <w:p w14:paraId="1C4E72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«Музыка» - приобщаем к музыкальному искусству и развиваем музыкально-художественную деятельность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B161B0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9.00 – 9.20</w:t>
            </w:r>
          </w:p>
          <w:p w14:paraId="3158EB9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7E133A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D8BB7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10.10-10.30</w:t>
            </w:r>
          </w:p>
          <w:p w14:paraId="4F6B55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</w:p>
        </w:tc>
        <w:tc>
          <w:tcPr>
            <w:tcW w:w="1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E9BCB2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9.30-10.00</w:t>
            </w:r>
          </w:p>
          <w:p w14:paraId="7CCBD03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B2FBCA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4B40F8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10.10-10.40</w:t>
            </w:r>
          </w:p>
        </w:tc>
      </w:tr>
      <w:tr w14:paraId="218DC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4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DAAEC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63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7F079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1.«Художественное творчество» (аппликация/конструирование) – приобщаем к изобразительному искусству и развиваем детское творчество</w:t>
            </w:r>
          </w:p>
          <w:p w14:paraId="15320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«Физическая культура» - растим детей активными, ловкими, жизнерадостными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8A924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9.00 – 9.20</w:t>
            </w:r>
          </w:p>
          <w:p w14:paraId="3914CB7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CEBFA6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E91E7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10.10-10.30</w:t>
            </w:r>
          </w:p>
          <w:p w14:paraId="7894E38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</w:p>
        </w:tc>
        <w:tc>
          <w:tcPr>
            <w:tcW w:w="1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6ACA50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9.30-10.00</w:t>
            </w:r>
          </w:p>
          <w:p w14:paraId="154F387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75ED8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83EC70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10.10-10.40</w:t>
            </w:r>
          </w:p>
        </w:tc>
      </w:tr>
      <w:tr w14:paraId="291E3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5AF09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634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EF41C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НОД</w:t>
            </w:r>
          </w:p>
          <w:p w14:paraId="2E9977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НОД проводятся в первую половину дня. </w:t>
            </w:r>
          </w:p>
          <w:p w14:paraId="59ADC4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НОД физкультурно-оздоровительного и эстетического цикла составляет 50% общего времени</w:t>
            </w:r>
          </w:p>
          <w:p w14:paraId="29726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недельной образовательной нагрузки составляет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8EE2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мин.</w:t>
            </w:r>
          </w:p>
          <w:p w14:paraId="4F6B90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13CFE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82328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0C11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часа 20 мин</w:t>
            </w:r>
          </w:p>
        </w:tc>
        <w:tc>
          <w:tcPr>
            <w:tcW w:w="1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E679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14:paraId="6B9D6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DD8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CE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ч.30 мин</w:t>
            </w:r>
          </w:p>
        </w:tc>
      </w:tr>
    </w:tbl>
    <w:p w14:paraId="1D0FA00A">
      <w:pPr>
        <w:pStyle w:val="5"/>
        <w:rPr>
          <w:sz w:val="32"/>
          <w:szCs w:val="32"/>
        </w:rPr>
      </w:pPr>
      <w:r>
        <w:rPr>
          <w:sz w:val="32"/>
          <w:szCs w:val="32"/>
        </w:rPr>
        <w:t xml:space="preserve"> Учреждение устанавливает максимальный объем нагрузки детей во время образовательной деятельности, соответствующий основной общеобразовательной программе дошкольного образования и нормам СанПиНа.</w:t>
      </w:r>
      <w:r>
        <w:rPr>
          <w:sz w:val="32"/>
          <w:szCs w:val="32"/>
        </w:rPr>
        <w:br w:type="textWrapping"/>
      </w:r>
      <w:r>
        <w:rPr>
          <w:rStyle w:val="4"/>
          <w:sz w:val="32"/>
          <w:szCs w:val="32"/>
        </w:rPr>
        <w:t>Максимально допустимый объем недельной образовательной нагрузки для детей дошкольного возраста составляет: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- в 1-ой  младшей подгруппе – 1ч. 30 мин;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- во 2-ой младшей подгруппе  - 2 ч. 45 мин;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- в средней подгруппе – 4 ч.;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- в  старшей подгруппе – 6 ч. 15 мин.;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- в подготовительной подгруппе – 8 ч. 30 мин.</w:t>
      </w:r>
      <w:r>
        <w:rPr>
          <w:sz w:val="32"/>
          <w:szCs w:val="32"/>
        </w:rPr>
        <w:br w:type="textWrapping"/>
      </w:r>
      <w:r>
        <w:rPr>
          <w:rStyle w:val="4"/>
          <w:sz w:val="32"/>
          <w:szCs w:val="32"/>
        </w:rPr>
        <w:t>Продолжительность непрерывной непосредственно образовательной деятельности: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- для детей от 1,5 – 3-го года жизни - не более 10 минут;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- для детей 3-го года жизни - не более 10 минут;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- для детей 4-го года жизни - не более 15 минут;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- для детей 5-го года жизни - не более 20 минут;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- для детей 6-го года жизни - не более 25 минут;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- для детей 7-го года жизни -  не более 30 минут.</w:t>
      </w:r>
    </w:p>
    <w:p w14:paraId="7F4D3E55"/>
    <w:p w14:paraId="36811BA2"/>
    <w:p w14:paraId="470BFF3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562AE"/>
    <w:rsid w:val="000C1AAD"/>
    <w:rsid w:val="001275AC"/>
    <w:rsid w:val="001D0EE2"/>
    <w:rsid w:val="00223240"/>
    <w:rsid w:val="002A21FC"/>
    <w:rsid w:val="002B6FAC"/>
    <w:rsid w:val="002D3310"/>
    <w:rsid w:val="002F0285"/>
    <w:rsid w:val="0044225B"/>
    <w:rsid w:val="004675F4"/>
    <w:rsid w:val="004A5E06"/>
    <w:rsid w:val="004D0F7D"/>
    <w:rsid w:val="004F617F"/>
    <w:rsid w:val="004F7A48"/>
    <w:rsid w:val="00511AD7"/>
    <w:rsid w:val="005643B1"/>
    <w:rsid w:val="005C6F77"/>
    <w:rsid w:val="00647897"/>
    <w:rsid w:val="00690823"/>
    <w:rsid w:val="006A12B2"/>
    <w:rsid w:val="006A2BBA"/>
    <w:rsid w:val="007117DE"/>
    <w:rsid w:val="00733932"/>
    <w:rsid w:val="0081246E"/>
    <w:rsid w:val="009641C0"/>
    <w:rsid w:val="00A34C62"/>
    <w:rsid w:val="00A562AE"/>
    <w:rsid w:val="00B27A9A"/>
    <w:rsid w:val="00B656B2"/>
    <w:rsid w:val="00C86FB7"/>
    <w:rsid w:val="00C87754"/>
    <w:rsid w:val="00CD7B5E"/>
    <w:rsid w:val="00D27AF8"/>
    <w:rsid w:val="00D56A01"/>
    <w:rsid w:val="00E42611"/>
    <w:rsid w:val="0B0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ody Text"/>
    <w:basedOn w:val="1"/>
    <w:link w:val="6"/>
    <w:qFormat/>
    <w:uiPriority w:val="0"/>
    <w:pPr>
      <w:suppressAutoHyphens/>
      <w:spacing w:after="120"/>
    </w:pPr>
    <w:rPr>
      <w:rFonts w:ascii="Calibri" w:hAnsi="Calibri" w:eastAsia="Times New Roman" w:cs="Calibri"/>
      <w:lang w:eastAsia="ar-SA"/>
    </w:rPr>
  </w:style>
  <w:style w:type="character" w:customStyle="1" w:styleId="6">
    <w:name w:val="Основной текст Знак"/>
    <w:basedOn w:val="2"/>
    <w:link w:val="5"/>
    <w:qFormat/>
    <w:uiPriority w:val="0"/>
    <w:rPr>
      <w:rFonts w:ascii="Calibri" w:hAnsi="Calibri" w:eastAsia="Times New Roman" w:cs="Calibri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4142</Characters>
  <Lines>34</Lines>
  <Paragraphs>9</Paragraphs>
  <TotalTime>68</TotalTime>
  <ScaleCrop>false</ScaleCrop>
  <LinksUpToDate>false</LinksUpToDate>
  <CharactersWithSpaces>4859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2016-10-05T06:47:00Z</dcterms:created>
  <dc:creator>1</dc:creator>
  <cp:lastModifiedBy>Tatiana</cp:lastModifiedBy>
  <cp:lastPrinted>2017-09-20T09:14:00Z</cp:lastPrinted>
  <dcterms:modified xsi:type="dcterms:W3CDTF">2024-11-03T17:58:51Z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42743685CB594F97BCD6C612AD0280DB_12</vt:lpwstr>
  </property>
</Properties>
</file>